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32" w:rsidRPr="003A5476" w:rsidRDefault="00FC7232" w:rsidP="00FC7232">
      <w:pPr>
        <w:pStyle w:val="a3"/>
        <w:widowControl w:val="0"/>
        <w:jc w:val="left"/>
        <w:rPr>
          <w:szCs w:val="28"/>
          <w:u w:val="single"/>
        </w:rPr>
      </w:pPr>
    </w:p>
    <w:p w:rsidR="00FC7232" w:rsidRPr="007811B5" w:rsidRDefault="00FC7232" w:rsidP="00FC723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7811B5">
        <w:rPr>
          <w:b/>
          <w:bCs/>
          <w:sz w:val="28"/>
          <w:szCs w:val="28"/>
        </w:rPr>
        <w:t>Карта учебно-методической обеспеченности дисциплин</w:t>
      </w:r>
      <w:r w:rsidRPr="007811B5">
        <w:rPr>
          <w:b/>
          <w:sz w:val="28"/>
          <w:szCs w:val="28"/>
        </w:rPr>
        <w:t xml:space="preserve">ы </w:t>
      </w:r>
      <w:bookmarkEnd w:id="0"/>
    </w:p>
    <w:p w:rsidR="00FC7232" w:rsidRPr="007811B5" w:rsidRDefault="00FC7232" w:rsidP="00FC723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7811B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Шрифт</w:t>
      </w:r>
      <w:r w:rsidRPr="007811B5">
        <w:rPr>
          <w:b/>
          <w:sz w:val="28"/>
          <w:szCs w:val="28"/>
        </w:rPr>
        <w:t>»</w:t>
      </w:r>
    </w:p>
    <w:p w:rsidR="00FC7232" w:rsidRPr="007811B5" w:rsidRDefault="00FC7232" w:rsidP="00FC723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44"/>
        <w:gridCol w:w="40"/>
        <w:gridCol w:w="1958"/>
        <w:gridCol w:w="11"/>
        <w:gridCol w:w="1929"/>
        <w:gridCol w:w="1276"/>
      </w:tblGrid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  <w:gridSpan w:val="2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5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Год. изд.</w:t>
            </w:r>
          </w:p>
        </w:tc>
        <w:tc>
          <w:tcPr>
            <w:tcW w:w="1940" w:type="dxa"/>
            <w:gridSpan w:val="2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Наличие книг в библиотеке вуза (шт.)</w:t>
            </w:r>
          </w:p>
        </w:tc>
        <w:tc>
          <w:tcPr>
            <w:tcW w:w="1276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Наличие книг на кафедре</w:t>
            </w:r>
          </w:p>
        </w:tc>
      </w:tr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58" w:type="dxa"/>
            <w:gridSpan w:val="6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ОСНОВНАЯ</w:t>
            </w:r>
          </w:p>
        </w:tc>
      </w:tr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  <w:gridSpan w:val="2"/>
          </w:tcPr>
          <w:p w:rsidR="00FC7232" w:rsidRPr="007811B5" w:rsidRDefault="00FC7232" w:rsidP="00803F60">
            <w:pPr>
              <w:rPr>
                <w:sz w:val="28"/>
                <w:szCs w:val="28"/>
              </w:rPr>
            </w:pPr>
            <w:r w:rsidRPr="00694018">
              <w:rPr>
                <w:bCs/>
                <w:sz w:val="28"/>
                <w:szCs w:val="28"/>
                <w:lang w:val="kk-KZ"/>
              </w:rPr>
              <w:t>1000 способов шрифтового дизайна.-М.:2005.-</w:t>
            </w:r>
          </w:p>
        </w:tc>
        <w:tc>
          <w:tcPr>
            <w:tcW w:w="195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94018">
              <w:rPr>
                <w:bCs/>
                <w:sz w:val="28"/>
                <w:szCs w:val="28"/>
                <w:lang w:val="kk-KZ"/>
              </w:rPr>
              <w:t>2005</w:t>
            </w:r>
          </w:p>
        </w:tc>
        <w:tc>
          <w:tcPr>
            <w:tcW w:w="1940" w:type="dxa"/>
            <w:gridSpan w:val="2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  <w:gridSpan w:val="2"/>
          </w:tcPr>
          <w:p w:rsidR="00FC7232" w:rsidRPr="00694018" w:rsidRDefault="00FC7232" w:rsidP="00803F60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694018">
              <w:rPr>
                <w:bCs/>
                <w:sz w:val="28"/>
                <w:szCs w:val="28"/>
                <w:lang w:val="kk-KZ"/>
              </w:rPr>
              <w:t xml:space="preserve">С. Ж. Нуркасимов. </w:t>
            </w:r>
          </w:p>
          <w:p w:rsidR="00FC7232" w:rsidRPr="007811B5" w:rsidRDefault="00FC7232" w:rsidP="00803F60">
            <w:pPr>
              <w:jc w:val="both"/>
              <w:rPr>
                <w:sz w:val="28"/>
                <w:szCs w:val="28"/>
              </w:rPr>
            </w:pPr>
            <w:r w:rsidRPr="00694018">
              <w:rPr>
                <w:bCs/>
                <w:sz w:val="28"/>
                <w:szCs w:val="28"/>
                <w:lang w:val="kk-KZ"/>
              </w:rPr>
              <w:t>Шрифт и дизайн. Учебник: Алматы, ТОО «Эверо», 2012; -382 с.</w:t>
            </w:r>
          </w:p>
        </w:tc>
        <w:tc>
          <w:tcPr>
            <w:tcW w:w="195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94018">
              <w:rPr>
                <w:bCs/>
                <w:sz w:val="28"/>
                <w:szCs w:val="28"/>
                <w:lang w:val="kk-KZ"/>
              </w:rPr>
              <w:t>2012</w:t>
            </w:r>
          </w:p>
        </w:tc>
        <w:tc>
          <w:tcPr>
            <w:tcW w:w="1940" w:type="dxa"/>
            <w:gridSpan w:val="2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  <w:gridSpan w:val="2"/>
          </w:tcPr>
          <w:p w:rsidR="00FC7232" w:rsidRPr="00694018" w:rsidRDefault="00FC7232" w:rsidP="00803F60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694018">
              <w:rPr>
                <w:bCs/>
                <w:sz w:val="28"/>
                <w:szCs w:val="28"/>
                <w:lang w:val="kk-KZ"/>
              </w:rPr>
              <w:t>Л.Бхаскаран</w:t>
            </w:r>
          </w:p>
          <w:p w:rsidR="00FC7232" w:rsidRPr="007811B5" w:rsidRDefault="00FC7232" w:rsidP="00803F60">
            <w:pPr>
              <w:jc w:val="both"/>
              <w:rPr>
                <w:sz w:val="28"/>
                <w:szCs w:val="28"/>
              </w:rPr>
            </w:pPr>
            <w:r w:rsidRPr="00694018">
              <w:rPr>
                <w:bCs/>
                <w:sz w:val="28"/>
                <w:szCs w:val="28"/>
                <w:lang w:val="kk-KZ"/>
              </w:rPr>
              <w:t>Дизайн и время ,-М.:Арт-родник,2009.-256с.</w:t>
            </w:r>
          </w:p>
        </w:tc>
        <w:tc>
          <w:tcPr>
            <w:tcW w:w="195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94018">
              <w:rPr>
                <w:bCs/>
                <w:sz w:val="28"/>
                <w:szCs w:val="28"/>
                <w:lang w:val="kk-KZ"/>
              </w:rPr>
              <w:t>2009</w:t>
            </w:r>
          </w:p>
        </w:tc>
        <w:tc>
          <w:tcPr>
            <w:tcW w:w="1940" w:type="dxa"/>
            <w:gridSpan w:val="2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4" w:type="dxa"/>
            <w:gridSpan w:val="2"/>
          </w:tcPr>
          <w:p w:rsidR="00FC7232" w:rsidRPr="007811B5" w:rsidRDefault="00FC7232" w:rsidP="00803F60">
            <w:pPr>
              <w:jc w:val="both"/>
              <w:rPr>
                <w:sz w:val="28"/>
                <w:szCs w:val="28"/>
              </w:rPr>
            </w:pPr>
            <w:r w:rsidRPr="00841B32">
              <w:rPr>
                <w:bCs/>
                <w:sz w:val="28"/>
                <w:szCs w:val="28"/>
                <w:lang w:val="kk-KZ"/>
              </w:rPr>
              <w:t>Универсальный словарь дизайнер\Б.К.Сартаев.-Б.:2003.-650 с.</w:t>
            </w:r>
          </w:p>
        </w:tc>
        <w:tc>
          <w:tcPr>
            <w:tcW w:w="195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841B32">
              <w:rPr>
                <w:bCs/>
                <w:sz w:val="28"/>
                <w:szCs w:val="28"/>
                <w:lang w:val="kk-KZ"/>
              </w:rPr>
              <w:t>2003</w:t>
            </w:r>
          </w:p>
        </w:tc>
        <w:tc>
          <w:tcPr>
            <w:tcW w:w="1940" w:type="dxa"/>
            <w:gridSpan w:val="2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58" w:type="dxa"/>
            <w:gridSpan w:val="6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ДОПОЛНИТЕЛЬНАЯ</w:t>
            </w:r>
          </w:p>
        </w:tc>
      </w:tr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7811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4" w:type="dxa"/>
          </w:tcPr>
          <w:p w:rsidR="00FC7232" w:rsidRPr="00841B32" w:rsidRDefault="00FC7232" w:rsidP="00803F60">
            <w:pPr>
              <w:keepNext/>
              <w:keepLines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41B32">
              <w:rPr>
                <w:sz w:val="28"/>
                <w:szCs w:val="28"/>
              </w:rPr>
              <w:t>Аббасов</w:t>
            </w:r>
            <w:proofErr w:type="spellEnd"/>
            <w:r w:rsidRPr="00841B32">
              <w:rPr>
                <w:sz w:val="28"/>
                <w:szCs w:val="28"/>
              </w:rPr>
              <w:t xml:space="preserve">  И.Б.</w:t>
            </w:r>
            <w:proofErr w:type="gramEnd"/>
          </w:p>
          <w:p w:rsidR="00FC7232" w:rsidRPr="007811B5" w:rsidRDefault="00FC7232" w:rsidP="00803F60">
            <w:pPr>
              <w:keepNext/>
              <w:keepLines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41B32">
              <w:rPr>
                <w:sz w:val="28"/>
                <w:szCs w:val="28"/>
              </w:rPr>
              <w:t xml:space="preserve">Основы графического дизайна на </w:t>
            </w:r>
            <w:proofErr w:type="spellStart"/>
            <w:r w:rsidRPr="00841B32">
              <w:rPr>
                <w:sz w:val="28"/>
                <w:szCs w:val="28"/>
              </w:rPr>
              <w:t>компьтере</w:t>
            </w:r>
            <w:proofErr w:type="spellEnd"/>
            <w:r w:rsidRPr="00841B32">
              <w:rPr>
                <w:sz w:val="28"/>
                <w:szCs w:val="28"/>
              </w:rPr>
              <w:t xml:space="preserve"> в PhotoshopCS3: учебное пособие.-М.:ДМК Пресс,2008.-224с.</w:t>
            </w:r>
          </w:p>
        </w:tc>
        <w:tc>
          <w:tcPr>
            <w:tcW w:w="2009" w:type="dxa"/>
            <w:gridSpan w:val="3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841B32">
              <w:rPr>
                <w:sz w:val="28"/>
                <w:szCs w:val="28"/>
              </w:rPr>
              <w:t>2008</w:t>
            </w:r>
          </w:p>
        </w:tc>
        <w:tc>
          <w:tcPr>
            <w:tcW w:w="1929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C7232" w:rsidRPr="007811B5" w:rsidTr="00803F60">
        <w:tc>
          <w:tcPr>
            <w:tcW w:w="498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44" w:type="dxa"/>
          </w:tcPr>
          <w:p w:rsidR="00FC7232" w:rsidRPr="00841B32" w:rsidRDefault="00FC7232" w:rsidP="00803F6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41B32">
              <w:rPr>
                <w:sz w:val="28"/>
                <w:szCs w:val="28"/>
              </w:rPr>
              <w:t xml:space="preserve">Ермолаева, Л.П. </w:t>
            </w:r>
          </w:p>
          <w:p w:rsidR="00FC7232" w:rsidRPr="00841B32" w:rsidRDefault="00FC7232" w:rsidP="00803F6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41B32">
              <w:rPr>
                <w:sz w:val="28"/>
                <w:szCs w:val="28"/>
              </w:rPr>
              <w:t xml:space="preserve">Основной дизайнерского искусства: Учебное пособие / Л.П. </w:t>
            </w:r>
            <w:proofErr w:type="gramStart"/>
            <w:r w:rsidRPr="00841B32">
              <w:rPr>
                <w:sz w:val="28"/>
                <w:szCs w:val="28"/>
              </w:rPr>
              <w:t>Ермолаева.-</w:t>
            </w:r>
            <w:proofErr w:type="gramEnd"/>
            <w:r w:rsidRPr="00841B32">
              <w:rPr>
                <w:sz w:val="28"/>
                <w:szCs w:val="28"/>
              </w:rPr>
              <w:t xml:space="preserve"> М.: Архитектура-С, 2009.- 152 с.</w:t>
            </w:r>
          </w:p>
          <w:p w:rsidR="00FC7232" w:rsidRPr="00841B32" w:rsidRDefault="00FC7232" w:rsidP="00803F6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41B32">
              <w:rPr>
                <w:sz w:val="28"/>
                <w:szCs w:val="28"/>
              </w:rPr>
              <w:tab/>
              <w:t>ISBN 978-5-9647-0159-0</w:t>
            </w:r>
          </w:p>
        </w:tc>
        <w:tc>
          <w:tcPr>
            <w:tcW w:w="2009" w:type="dxa"/>
            <w:gridSpan w:val="3"/>
          </w:tcPr>
          <w:p w:rsidR="00FC7232" w:rsidRPr="00841B32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41B32">
              <w:rPr>
                <w:sz w:val="28"/>
                <w:szCs w:val="28"/>
              </w:rPr>
              <w:t>2009</w:t>
            </w:r>
          </w:p>
        </w:tc>
        <w:tc>
          <w:tcPr>
            <w:tcW w:w="1929" w:type="dxa"/>
          </w:tcPr>
          <w:p w:rsidR="00FC7232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FC7232" w:rsidRPr="007811B5" w:rsidRDefault="00FC7232" w:rsidP="00803F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C7232" w:rsidRPr="007811B5" w:rsidRDefault="00FC7232" w:rsidP="00FC7232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FC7232" w:rsidRPr="001578B5" w:rsidRDefault="00FC7232" w:rsidP="00FC7232">
      <w:pPr>
        <w:pStyle w:val="a3"/>
        <w:widowControl w:val="0"/>
        <w:jc w:val="left"/>
        <w:rPr>
          <w:bCs w:val="0"/>
          <w:szCs w:val="28"/>
          <w:lang w:val="ru-RU"/>
        </w:rPr>
      </w:pPr>
    </w:p>
    <w:p w:rsidR="0070120D" w:rsidRDefault="0070120D"/>
    <w:sectPr w:rsidR="0070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4C"/>
    <w:rsid w:val="0070120D"/>
    <w:rsid w:val="00DD3B4C"/>
    <w:rsid w:val="00F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CBC3A-87BF-4EB9-BA8C-2353AD8B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9"/>
    <w:basedOn w:val="a"/>
    <w:link w:val="a4"/>
    <w:qFormat/>
    <w:rsid w:val="00FC7232"/>
    <w:pPr>
      <w:widowControl/>
      <w:autoSpaceDE/>
      <w:autoSpaceDN/>
      <w:adjustRightInd/>
      <w:jc w:val="center"/>
    </w:pPr>
    <w:rPr>
      <w:b/>
      <w:bCs/>
      <w:sz w:val="28"/>
      <w:szCs w:val="24"/>
      <w:lang w:val="kk-KZ"/>
    </w:rPr>
  </w:style>
  <w:style w:type="character" w:customStyle="1" w:styleId="a4">
    <w:name w:val="Заголовок Знак"/>
    <w:aliases w:val="Знак9 Знак1"/>
    <w:basedOn w:val="a0"/>
    <w:link w:val="a3"/>
    <w:rsid w:val="00FC7232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2024-01-23T06:02:00Z</dcterms:created>
  <dcterms:modified xsi:type="dcterms:W3CDTF">2024-01-23T06:02:00Z</dcterms:modified>
</cp:coreProperties>
</file>